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2A881" w14:textId="77777777" w:rsidR="00262DC8" w:rsidRDefault="00262DC8" w:rsidP="00262DC8">
      <w:pPr>
        <w:rPr>
          <w:color w:val="1F4E79"/>
        </w:rPr>
      </w:pPr>
      <w:r>
        <w:rPr>
          <w:color w:val="1F4E79"/>
        </w:rPr>
        <w:t>Vážení rodičia,</w:t>
      </w:r>
    </w:p>
    <w:p w14:paraId="711714AF" w14:textId="77777777" w:rsidR="00262DC8" w:rsidRDefault="00262DC8" w:rsidP="00262DC8">
      <w:pPr>
        <w:rPr>
          <w:color w:val="1F4E79"/>
        </w:rPr>
      </w:pPr>
    </w:p>
    <w:p w14:paraId="1D8163C7" w14:textId="42438D5B" w:rsidR="00262DC8" w:rsidRDefault="00967911" w:rsidP="00262DC8">
      <w:pPr>
        <w:rPr>
          <w:color w:val="1F4E79"/>
        </w:rPr>
      </w:pPr>
      <w:r>
        <w:rPr>
          <w:color w:val="1F4E79"/>
        </w:rPr>
        <w:t>u</w:t>
      </w:r>
      <w:r w:rsidR="00262DC8">
        <w:rPr>
          <w:color w:val="1F4E79"/>
        </w:rPr>
        <w:t>rčite neuniklo Vašej pozornosti, že od 15.02. do 31.03.2021 prebieha sčítanie obyvateľov. Sčítanie prinesie nenahraditeľné informácie o stave spoločnosti, o jej demografických, sociálno-ekonomických a kultúrnych štruktúrach, o domácnostiach obyvateľov a ich bývaní. Mnohé zo zisťovaných údajov v sčítaní obyvateľov, domov a bytov sú jedinečné a nie je možné ich v rovnakom rozsahu získať z iných zdrojov. Pre mestá a obce spočíva primárny význam a prínos v skutočnosti, že ich financovanie závisí priamo na počte sčítaných obyvateľov.</w:t>
      </w:r>
    </w:p>
    <w:p w14:paraId="07DD99D8" w14:textId="77777777" w:rsidR="00262DC8" w:rsidRDefault="00262DC8" w:rsidP="00262DC8">
      <w:pPr>
        <w:rPr>
          <w:color w:val="1F4E79"/>
        </w:rPr>
      </w:pPr>
    </w:p>
    <w:p w14:paraId="5B63B10F" w14:textId="77777777" w:rsidR="00262DC8" w:rsidRDefault="00262DC8" w:rsidP="00262DC8">
      <w:pPr>
        <w:rPr>
          <w:b/>
          <w:bCs/>
          <w:color w:val="1F4E79"/>
        </w:rPr>
      </w:pPr>
      <w:r>
        <w:rPr>
          <w:color w:val="1F4E79"/>
        </w:rPr>
        <w:t xml:space="preserve">Sčítanie prebieha primárne samosčítaním, a to elektronicky prostredníctvom online formulára na stránke </w:t>
      </w:r>
      <w:hyperlink r:id="rId4" w:history="1">
        <w:r>
          <w:rPr>
            <w:rStyle w:val="Hypertextovprepojenie"/>
            <w:b/>
            <w:bCs/>
          </w:rPr>
          <w:t>www.scitanie.sk</w:t>
        </w:r>
      </w:hyperlink>
      <w:r>
        <w:rPr>
          <w:color w:val="1F4E79"/>
        </w:rPr>
        <w:t xml:space="preserve"> alebo cez </w:t>
      </w:r>
      <w:r>
        <w:rPr>
          <w:b/>
          <w:bCs/>
          <w:color w:val="1F4E79"/>
        </w:rPr>
        <w:t>mobilnú aplikáciu (</w:t>
      </w:r>
      <w:r>
        <w:rPr>
          <w:color w:val="1F4E79"/>
        </w:rPr>
        <w:t xml:space="preserve">dostupná pre Android aj iOS) v pohodlí domova. Sčítanie je zákonná povinnosť a musia sa ho zúčastniť všetci, ktorí majú na Slovensku trvalý, prechodný, obvyklý alebo tolerovaný pobyt, teda nielen občania SR, ale i cudzinci. Do formulára je potrebné zadávať údaje </w:t>
      </w:r>
      <w:r>
        <w:rPr>
          <w:b/>
          <w:bCs/>
          <w:color w:val="1F4E79"/>
        </w:rPr>
        <w:t xml:space="preserve">platné k 1. januáru 2021. </w:t>
      </w:r>
    </w:p>
    <w:p w14:paraId="1A8C7221" w14:textId="77777777" w:rsidR="00262DC8" w:rsidRDefault="00262DC8" w:rsidP="00262DC8">
      <w:pPr>
        <w:rPr>
          <w:b/>
          <w:bCs/>
          <w:color w:val="1F4E79"/>
        </w:rPr>
      </w:pPr>
    </w:p>
    <w:p w14:paraId="19032220" w14:textId="77777777" w:rsidR="00262DC8" w:rsidRDefault="00262DC8" w:rsidP="00262DC8">
      <w:pPr>
        <w:rPr>
          <w:color w:val="1F4E79"/>
        </w:rPr>
      </w:pPr>
      <w:r>
        <w:rPr>
          <w:color w:val="1F4E79"/>
          <w:u w:val="single"/>
        </w:rPr>
        <w:t>Dovoľujeme si pripomenúť, že deti do 18 rokov sčítajú rodičia alebo ich zákonný zástupca.</w:t>
      </w:r>
      <w:r>
        <w:rPr>
          <w:color w:val="1F4E79"/>
        </w:rPr>
        <w:t xml:space="preserve"> Ak viete o niekom, kto nemá pripojenie na internet alebo si nevie s elektronickým sčítaním poradiť, prosíme, aby ste mu so sčítaním pomohli. Sčítací formulár má 14 jednoduchých otázok a jeho vyplnenie zaberie maximálne 15 minút. </w:t>
      </w:r>
    </w:p>
    <w:p w14:paraId="2840D9B4" w14:textId="77777777" w:rsidR="00262DC8" w:rsidRDefault="00262DC8" w:rsidP="00262DC8">
      <w:pPr>
        <w:rPr>
          <w:color w:val="1F4E79"/>
        </w:rPr>
      </w:pPr>
    </w:p>
    <w:p w14:paraId="5AEC8B15" w14:textId="77777777" w:rsidR="00262DC8" w:rsidRDefault="00262DC8" w:rsidP="00262DC8">
      <w:pPr>
        <w:rPr>
          <w:color w:val="1F4E79"/>
        </w:rPr>
      </w:pPr>
      <w:r>
        <w:rPr>
          <w:color w:val="1F4E79"/>
        </w:rPr>
        <w:t xml:space="preserve">V prípade, že ste svoju zákonnú povinnosť sčítať sa splnili, dovoľte nám v mene mesta Žilina poďakovať sa Vám. V opačnom prípade máte možnosť využiť samosčítanie ešte </w:t>
      </w:r>
      <w:r>
        <w:rPr>
          <w:b/>
          <w:bCs/>
          <w:color w:val="1F4E79"/>
        </w:rPr>
        <w:t>do 31.03.2021</w:t>
      </w:r>
      <w:r>
        <w:rPr>
          <w:color w:val="1F4E79"/>
        </w:rPr>
        <w:t>.</w:t>
      </w:r>
    </w:p>
    <w:p w14:paraId="3FA0836A" w14:textId="77777777" w:rsidR="00262DC8" w:rsidRDefault="00262DC8" w:rsidP="00262DC8">
      <w:pPr>
        <w:rPr>
          <w:rFonts w:asciiTheme="minorHAnsi" w:hAnsiTheme="minorHAnsi" w:cstheme="minorBidi"/>
        </w:rPr>
      </w:pPr>
    </w:p>
    <w:p w14:paraId="6C5767A9" w14:textId="77777777" w:rsidR="00631BA6" w:rsidRDefault="00631BA6" w:rsidP="00631BA6">
      <w:pPr>
        <w:ind w:left="3540" w:firstLine="708"/>
        <w:rPr>
          <w:b/>
          <w:bCs/>
          <w:color w:val="1F4E79"/>
          <w:lang w:eastAsia="sk-SK"/>
        </w:rPr>
      </w:pPr>
      <w:r>
        <w:rPr>
          <w:b/>
          <w:bCs/>
          <w:color w:val="1F4E79"/>
          <w:lang w:eastAsia="sk-SK"/>
        </w:rPr>
        <w:t>Mgr. Ing. Radoslav Machan</w:t>
      </w:r>
    </w:p>
    <w:p w14:paraId="7030A472" w14:textId="77777777" w:rsidR="00631BA6" w:rsidRDefault="00631BA6" w:rsidP="00631BA6">
      <w:pPr>
        <w:ind w:left="4248" w:firstLine="708"/>
        <w:rPr>
          <w:color w:val="1F4E79"/>
          <w:lang w:eastAsia="sk-SK"/>
        </w:rPr>
      </w:pPr>
      <w:r>
        <w:rPr>
          <w:color w:val="1F4E79"/>
          <w:lang w:eastAsia="sk-SK"/>
        </w:rPr>
        <w:t>vedúci odboru</w:t>
      </w:r>
    </w:p>
    <w:p w14:paraId="1521928B" w14:textId="77777777" w:rsidR="00631BA6" w:rsidRDefault="00631BA6" w:rsidP="00631BA6">
      <w:pPr>
        <w:rPr>
          <w:b/>
          <w:bCs/>
          <w:color w:val="1F4E79"/>
          <w:lang w:eastAsia="sk-SK"/>
        </w:rPr>
      </w:pPr>
    </w:p>
    <w:p w14:paraId="43FF8BFA" w14:textId="77777777" w:rsidR="00631BA6" w:rsidRDefault="00631BA6" w:rsidP="00631BA6">
      <w:pPr>
        <w:ind w:left="3540"/>
        <w:rPr>
          <w:b/>
          <w:bCs/>
          <w:color w:val="1F4E79"/>
          <w:lang w:eastAsia="sk-SK"/>
        </w:rPr>
      </w:pPr>
      <w:r>
        <w:rPr>
          <w:b/>
          <w:bCs/>
          <w:color w:val="1F4E79"/>
          <w:lang w:eastAsia="sk-SK"/>
        </w:rPr>
        <w:t>Odbor vnútornej organizácie a správy MsÚ</w:t>
      </w:r>
    </w:p>
    <w:p w14:paraId="4604C2E2" w14:textId="77777777" w:rsidR="009B7D8A" w:rsidRDefault="009B7D8A"/>
    <w:sectPr w:rsidR="009B7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CA"/>
    <w:rsid w:val="00262DC8"/>
    <w:rsid w:val="00631BA6"/>
    <w:rsid w:val="00967911"/>
    <w:rsid w:val="009B7D8A"/>
    <w:rsid w:val="00B4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E723"/>
  <w15:chartTrackingRefBased/>
  <w15:docId w15:val="{7EC0B33E-3BF6-4BB6-9536-06118150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2DC8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62D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itani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Dolníková</dc:creator>
  <cp:keywords/>
  <dc:description/>
  <cp:lastModifiedBy>Ingrid Dolníková</cp:lastModifiedBy>
  <cp:revision>4</cp:revision>
  <dcterms:created xsi:type="dcterms:W3CDTF">2021-03-19T11:12:00Z</dcterms:created>
  <dcterms:modified xsi:type="dcterms:W3CDTF">2021-03-19T11:19:00Z</dcterms:modified>
</cp:coreProperties>
</file>